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71DC" w14:textId="77777777" w:rsidR="000826BD" w:rsidRDefault="000826BD" w:rsidP="000826BD">
      <w:pPr>
        <w:ind w:left="3828"/>
        <w:contextualSpacing/>
        <w:jc w:val="right"/>
        <w:rPr>
          <w:rFonts w:ascii="Arial" w:hAnsi="Arial" w:cs="Arial"/>
          <w:sz w:val="24"/>
          <w:szCs w:val="24"/>
        </w:rPr>
      </w:pPr>
    </w:p>
    <w:p w14:paraId="4CC9C177" w14:textId="77777777" w:rsidR="000826BD" w:rsidRDefault="000826BD" w:rsidP="000826BD">
      <w:pPr>
        <w:ind w:left="3828"/>
        <w:contextualSpacing/>
        <w:jc w:val="right"/>
      </w:pPr>
    </w:p>
    <w:p w14:paraId="730FC313" w14:textId="77777777" w:rsidR="000826BD" w:rsidRPr="004F2F17" w:rsidRDefault="000826BD" w:rsidP="000826BD">
      <w:pPr>
        <w:pBdr>
          <w:top w:val="single" w:sz="4" w:space="1" w:color="auto"/>
        </w:pBdr>
        <w:ind w:right="6010"/>
        <w:contextualSpacing/>
        <w:jc w:val="center"/>
        <w:rPr>
          <w:rFonts w:ascii="Arial" w:hAnsi="Arial" w:cs="Arial"/>
        </w:rPr>
      </w:pPr>
      <w:r w:rsidRPr="004F2F17">
        <w:rPr>
          <w:rFonts w:ascii="Arial" w:hAnsi="Arial" w:cs="Arial"/>
        </w:rPr>
        <w:t>(отметка об ознакомлении)</w:t>
      </w:r>
    </w:p>
    <w:p w14:paraId="3EBBAFBB" w14:textId="77777777" w:rsidR="000826BD" w:rsidRPr="0068336D" w:rsidRDefault="000826BD" w:rsidP="000826BD">
      <w:pPr>
        <w:ind w:left="4962"/>
        <w:contextualSpacing/>
        <w:rPr>
          <w:rFonts w:ascii="Arial" w:hAnsi="Arial" w:cs="Arial"/>
          <w:sz w:val="24"/>
          <w:szCs w:val="24"/>
        </w:rPr>
      </w:pPr>
      <w:r w:rsidRPr="0068336D">
        <w:rPr>
          <w:rFonts w:ascii="Arial" w:hAnsi="Arial" w:cs="Arial"/>
          <w:sz w:val="24"/>
          <w:szCs w:val="24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14:paraId="41516E47" w14:textId="77777777" w:rsidR="000826BD" w:rsidRPr="0068336D" w:rsidRDefault="000826BD" w:rsidP="000826BD">
      <w:pPr>
        <w:ind w:left="4962"/>
        <w:contextualSpacing/>
        <w:rPr>
          <w:rFonts w:ascii="Arial" w:hAnsi="Arial" w:cs="Arial"/>
          <w:sz w:val="24"/>
          <w:szCs w:val="24"/>
        </w:rPr>
      </w:pPr>
      <w:r w:rsidRPr="0068336D">
        <w:rPr>
          <w:rFonts w:ascii="Arial" w:hAnsi="Arial" w:cs="Arial"/>
          <w:sz w:val="24"/>
          <w:szCs w:val="24"/>
        </w:rPr>
        <w:t>от</w:t>
      </w:r>
    </w:p>
    <w:p w14:paraId="6C006F5C" w14:textId="77777777" w:rsidR="000826BD" w:rsidRPr="0068336D" w:rsidRDefault="000826BD" w:rsidP="000826BD">
      <w:pPr>
        <w:pBdr>
          <w:top w:val="single" w:sz="4" w:space="1" w:color="auto"/>
        </w:pBdr>
        <w:ind w:left="4962"/>
        <w:contextualSpacing/>
        <w:rPr>
          <w:rFonts w:ascii="Arial" w:hAnsi="Arial" w:cs="Arial"/>
          <w:sz w:val="24"/>
          <w:szCs w:val="24"/>
        </w:rPr>
      </w:pPr>
    </w:p>
    <w:p w14:paraId="67BD06E5" w14:textId="77777777" w:rsidR="000826BD" w:rsidRPr="0068336D" w:rsidRDefault="000826BD" w:rsidP="000826BD">
      <w:pPr>
        <w:ind w:left="4962"/>
        <w:contextualSpacing/>
        <w:rPr>
          <w:rFonts w:ascii="Arial" w:hAnsi="Arial" w:cs="Arial"/>
          <w:sz w:val="24"/>
          <w:szCs w:val="24"/>
        </w:rPr>
      </w:pPr>
    </w:p>
    <w:p w14:paraId="59BE5D60" w14:textId="77777777" w:rsidR="000826BD" w:rsidRPr="004F2F17" w:rsidRDefault="000826BD" w:rsidP="000826BD">
      <w:pPr>
        <w:pBdr>
          <w:top w:val="single" w:sz="4" w:space="1" w:color="auto"/>
        </w:pBdr>
        <w:ind w:left="4962"/>
        <w:contextualSpacing/>
        <w:jc w:val="center"/>
        <w:rPr>
          <w:rFonts w:ascii="Arial" w:hAnsi="Arial" w:cs="Arial"/>
        </w:rPr>
      </w:pPr>
      <w:r w:rsidRPr="004F2F17">
        <w:rPr>
          <w:rFonts w:ascii="Arial" w:hAnsi="Arial" w:cs="Arial"/>
        </w:rPr>
        <w:t>(Ф.И.О., замещаемая должность)</w:t>
      </w:r>
    </w:p>
    <w:p w14:paraId="77111213" w14:textId="77777777" w:rsidR="000826BD" w:rsidRDefault="000826BD" w:rsidP="000826BD">
      <w:pPr>
        <w:ind w:left="5812"/>
        <w:contextualSpacing/>
        <w:jc w:val="center"/>
      </w:pPr>
    </w:p>
    <w:p w14:paraId="64EF59D0" w14:textId="77777777" w:rsidR="000826BD" w:rsidRDefault="000826BD" w:rsidP="000826BD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D556497" w14:textId="77777777" w:rsidR="000826BD" w:rsidRDefault="000826BD" w:rsidP="000826BD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8336D">
        <w:rPr>
          <w:rFonts w:ascii="Arial" w:hAnsi="Arial" w:cs="Arial"/>
          <w:b/>
          <w:bCs/>
          <w:sz w:val="32"/>
          <w:szCs w:val="32"/>
        </w:rPr>
        <w:t>УВЕДОМЛЕНИЕ</w:t>
      </w:r>
      <w:r w:rsidRPr="0068336D">
        <w:rPr>
          <w:rFonts w:ascii="Arial" w:hAnsi="Arial" w:cs="Arial"/>
          <w:b/>
          <w:bCs/>
          <w:sz w:val="32"/>
          <w:szCs w:val="32"/>
        </w:rPr>
        <w:br/>
        <w:t>о возникновении личной заинтересованности</w:t>
      </w:r>
      <w:r w:rsidRPr="0068336D">
        <w:rPr>
          <w:rFonts w:ascii="Arial" w:hAnsi="Arial" w:cs="Arial"/>
          <w:b/>
          <w:bCs/>
          <w:sz w:val="32"/>
          <w:szCs w:val="32"/>
        </w:rPr>
        <w:br/>
        <w:t>при исполнении должностных обязанностей,</w:t>
      </w:r>
      <w:r w:rsidRPr="0068336D">
        <w:rPr>
          <w:rFonts w:ascii="Arial" w:hAnsi="Arial" w:cs="Arial"/>
          <w:b/>
          <w:bCs/>
          <w:sz w:val="32"/>
          <w:szCs w:val="32"/>
        </w:rPr>
        <w:br/>
        <w:t>которая приводит или может привести</w:t>
      </w:r>
    </w:p>
    <w:p w14:paraId="6000E180" w14:textId="77777777" w:rsidR="000826BD" w:rsidRPr="0068336D" w:rsidRDefault="000826BD" w:rsidP="000826BD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8336D">
        <w:rPr>
          <w:rFonts w:ascii="Arial" w:hAnsi="Arial" w:cs="Arial"/>
          <w:b/>
          <w:bCs/>
          <w:sz w:val="32"/>
          <w:szCs w:val="32"/>
        </w:rPr>
        <w:t xml:space="preserve"> к конфликту интересов</w:t>
      </w:r>
    </w:p>
    <w:p w14:paraId="1CD7D3E1" w14:textId="77777777" w:rsidR="000826BD" w:rsidRDefault="000826BD" w:rsidP="000826BD">
      <w:pPr>
        <w:ind w:firstLine="567"/>
        <w:contextualSpacing/>
        <w:jc w:val="both"/>
      </w:pPr>
    </w:p>
    <w:p w14:paraId="1EE81331" w14:textId="77777777" w:rsidR="000826BD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F2F17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834F7F9" w14:textId="77777777" w:rsidR="000826BD" w:rsidRPr="004F2F17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319D5A3" w14:textId="77777777" w:rsidR="000826BD" w:rsidRPr="004F2F17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F2F17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F2F17">
        <w:rPr>
          <w:rFonts w:ascii="Arial" w:hAnsi="Arial" w:cs="Arial"/>
          <w:sz w:val="24"/>
          <w:szCs w:val="24"/>
        </w:rPr>
        <w:br/>
      </w:r>
    </w:p>
    <w:p w14:paraId="0125A151" w14:textId="77777777" w:rsidR="000826BD" w:rsidRPr="004F2F17" w:rsidRDefault="000826BD" w:rsidP="000826BD">
      <w:pPr>
        <w:pBdr>
          <w:top w:val="single" w:sz="4" w:space="1" w:color="auto"/>
        </w:pBdr>
        <w:contextualSpacing/>
        <w:rPr>
          <w:rFonts w:ascii="Arial" w:hAnsi="Arial" w:cs="Arial"/>
          <w:sz w:val="24"/>
          <w:szCs w:val="24"/>
        </w:rPr>
      </w:pPr>
    </w:p>
    <w:p w14:paraId="1BAA3E66" w14:textId="77777777" w:rsidR="000826BD" w:rsidRPr="004F2F17" w:rsidRDefault="000826BD" w:rsidP="000826BD">
      <w:pPr>
        <w:pBdr>
          <w:top w:val="single" w:sz="4" w:space="1" w:color="auto"/>
        </w:pBdr>
        <w:contextualSpacing/>
        <w:rPr>
          <w:rFonts w:ascii="Arial" w:hAnsi="Arial" w:cs="Arial"/>
          <w:sz w:val="24"/>
          <w:szCs w:val="24"/>
        </w:rPr>
      </w:pPr>
    </w:p>
    <w:p w14:paraId="6D289BB4" w14:textId="77777777" w:rsidR="000826BD" w:rsidRPr="004F2F17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F2F17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14:paraId="49EA4D20" w14:textId="77777777" w:rsidR="000826BD" w:rsidRPr="004F2F17" w:rsidRDefault="000826BD" w:rsidP="000826BD">
      <w:pPr>
        <w:contextualSpacing/>
        <w:rPr>
          <w:rFonts w:ascii="Arial" w:hAnsi="Arial" w:cs="Arial"/>
          <w:sz w:val="24"/>
          <w:szCs w:val="24"/>
        </w:rPr>
      </w:pPr>
    </w:p>
    <w:p w14:paraId="3C9DA91B" w14:textId="77777777" w:rsidR="000826BD" w:rsidRPr="004F2F17" w:rsidRDefault="000826BD" w:rsidP="000826BD">
      <w:pPr>
        <w:pBdr>
          <w:top w:val="single" w:sz="4" w:space="1" w:color="auto"/>
        </w:pBdr>
        <w:contextualSpacing/>
        <w:rPr>
          <w:rFonts w:ascii="Arial" w:hAnsi="Arial" w:cs="Arial"/>
          <w:sz w:val="24"/>
          <w:szCs w:val="24"/>
        </w:rPr>
      </w:pPr>
    </w:p>
    <w:p w14:paraId="076D3A8B" w14:textId="77777777" w:rsidR="000826BD" w:rsidRPr="004F2F17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F2F17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4F2F17">
        <w:rPr>
          <w:rFonts w:ascii="Arial" w:hAnsi="Arial" w:cs="Arial"/>
          <w:sz w:val="24"/>
          <w:szCs w:val="24"/>
        </w:rPr>
        <w:br/>
      </w:r>
    </w:p>
    <w:p w14:paraId="046B8FC9" w14:textId="77777777" w:rsidR="000826BD" w:rsidRPr="004F2F17" w:rsidRDefault="000826BD" w:rsidP="000826BD">
      <w:pPr>
        <w:pBdr>
          <w:top w:val="single" w:sz="4" w:space="1" w:color="auto"/>
        </w:pBdr>
        <w:contextualSpacing/>
        <w:rPr>
          <w:rFonts w:ascii="Arial" w:hAnsi="Arial" w:cs="Arial"/>
          <w:sz w:val="24"/>
          <w:szCs w:val="24"/>
        </w:rPr>
      </w:pPr>
    </w:p>
    <w:p w14:paraId="154DC7CD" w14:textId="77777777" w:rsidR="000826BD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3F6D13F" w14:textId="77777777" w:rsidR="000826BD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EC64C8F" w14:textId="77777777" w:rsidR="000826BD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F2F17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Arial" w:hAnsi="Arial" w:cs="Arial"/>
          <w:sz w:val="24"/>
          <w:szCs w:val="24"/>
        </w:rPr>
        <w:t xml:space="preserve">комиссии </w:t>
      </w:r>
      <w:r w:rsidRPr="00106A7E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</w:t>
      </w:r>
      <w:r>
        <w:rPr>
          <w:rFonts w:ascii="Arial" w:hAnsi="Arial" w:cs="Arial"/>
          <w:sz w:val="24"/>
          <w:szCs w:val="24"/>
        </w:rPr>
        <w:t>муниципальных</w:t>
      </w:r>
      <w:r w:rsidRPr="00106A7E">
        <w:rPr>
          <w:rFonts w:ascii="Arial" w:hAnsi="Arial" w:cs="Arial"/>
          <w:sz w:val="24"/>
          <w:szCs w:val="24"/>
        </w:rPr>
        <w:t xml:space="preserve"> служащих </w:t>
      </w:r>
      <w:r>
        <w:rPr>
          <w:rFonts w:ascii="Arial" w:hAnsi="Arial" w:cs="Arial"/>
          <w:sz w:val="24"/>
          <w:szCs w:val="24"/>
        </w:rPr>
        <w:t xml:space="preserve">Администрации Беличанского сельсовета Беловского района </w:t>
      </w:r>
      <w:r w:rsidRPr="00106A7E">
        <w:rPr>
          <w:rFonts w:ascii="Arial" w:hAnsi="Arial" w:cs="Arial"/>
          <w:sz w:val="24"/>
          <w:szCs w:val="24"/>
        </w:rPr>
        <w:t>Курской области и урегулированию конфликта интересов</w:t>
      </w:r>
      <w:r w:rsidRPr="004F2F17">
        <w:rPr>
          <w:rFonts w:ascii="Arial" w:hAnsi="Arial" w:cs="Arial"/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36C2BA9A" w14:textId="77777777" w:rsidR="000826BD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77D8421" w14:textId="77777777" w:rsidR="000826BD" w:rsidRPr="004F2F17" w:rsidRDefault="000826BD" w:rsidP="000826B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826BD" w:rsidRPr="004F2F17" w14:paraId="7D31ECA6" w14:textId="77777777" w:rsidTr="00517B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CC31" w14:textId="77777777" w:rsidR="000826BD" w:rsidRPr="004F2F17" w:rsidRDefault="000826BD" w:rsidP="00517B85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F1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04458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AEE49" w14:textId="77777777" w:rsidR="000826BD" w:rsidRPr="004F2F17" w:rsidRDefault="000826BD" w:rsidP="00517B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2F1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44C59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C667" w14:textId="77777777" w:rsidR="000826BD" w:rsidRPr="004F2F17" w:rsidRDefault="000826BD" w:rsidP="00517B85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F1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52F9E" w14:textId="77777777" w:rsidR="000826BD" w:rsidRPr="004F2F17" w:rsidRDefault="000826BD" w:rsidP="00517B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7DD7" w14:textId="77777777" w:rsidR="000826BD" w:rsidRPr="004F2F17" w:rsidRDefault="000826BD" w:rsidP="00517B85">
            <w:pPr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2F1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878D9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0EB36" w14:textId="77777777" w:rsidR="000826BD" w:rsidRPr="004F2F17" w:rsidRDefault="000826BD" w:rsidP="00517B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C29F1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6BD" w:rsidRPr="004F2F17" w14:paraId="79E54EE2" w14:textId="77777777" w:rsidTr="00517B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F508C52" w14:textId="77777777" w:rsidR="000826BD" w:rsidRPr="004F2F17" w:rsidRDefault="000826BD" w:rsidP="00517B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2414E8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42F082" w14:textId="77777777" w:rsidR="000826BD" w:rsidRPr="004F2F17" w:rsidRDefault="000826BD" w:rsidP="00517B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A11781B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396538" w14:textId="77777777" w:rsidR="000826BD" w:rsidRPr="004F2F17" w:rsidRDefault="000826BD" w:rsidP="00517B85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ED0523" w14:textId="77777777" w:rsidR="000826BD" w:rsidRPr="004F2F17" w:rsidRDefault="000826BD" w:rsidP="00517B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EAE9DA" w14:textId="77777777" w:rsidR="000826BD" w:rsidRPr="004F2F17" w:rsidRDefault="000826BD" w:rsidP="00517B85">
            <w:pPr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D1A3DBE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</w:rPr>
            </w:pPr>
            <w:r w:rsidRPr="004F2F17">
              <w:rPr>
                <w:rFonts w:ascii="Arial" w:hAnsi="Arial" w:cs="Arial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F6B14" w14:textId="77777777" w:rsidR="000826BD" w:rsidRPr="004F2F17" w:rsidRDefault="000826BD" w:rsidP="00517B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7BBBED" w14:textId="77777777" w:rsidR="000826BD" w:rsidRPr="004F2F17" w:rsidRDefault="000826BD" w:rsidP="00517B85">
            <w:pPr>
              <w:contextualSpacing/>
              <w:jc w:val="center"/>
              <w:rPr>
                <w:rFonts w:ascii="Arial" w:hAnsi="Arial" w:cs="Arial"/>
              </w:rPr>
            </w:pPr>
            <w:r w:rsidRPr="004F2F17">
              <w:rPr>
                <w:rFonts w:ascii="Arial" w:hAnsi="Arial" w:cs="Arial"/>
              </w:rPr>
              <w:t>(расшифровка подписи)</w:t>
            </w:r>
          </w:p>
        </w:tc>
      </w:tr>
    </w:tbl>
    <w:p w14:paraId="62AF943C" w14:textId="77777777" w:rsidR="00380954" w:rsidRDefault="00380954" w:rsidP="00740BED"/>
    <w:sectPr w:rsidR="0038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67"/>
    <w:rsid w:val="000826BD"/>
    <w:rsid w:val="00380954"/>
    <w:rsid w:val="00740BED"/>
    <w:rsid w:val="00D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2C89-47AA-4062-BEFE-F64AD38F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Беличанский сельсовет</dc:creator>
  <cp:keywords/>
  <dc:description/>
  <cp:lastModifiedBy>Беличанский сельсовет</cp:lastModifiedBy>
  <cp:revision>3</cp:revision>
  <dcterms:created xsi:type="dcterms:W3CDTF">2022-04-26T19:23:00Z</dcterms:created>
  <dcterms:modified xsi:type="dcterms:W3CDTF">2022-04-26T19:33:00Z</dcterms:modified>
</cp:coreProperties>
</file>